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23" w:rsidRPr="00873F61" w:rsidRDefault="00AF2723" w:rsidP="00AF2723">
      <w:pPr>
        <w:widowControl/>
        <w:shd w:val="clear" w:color="auto" w:fill="FFFFFF"/>
        <w:spacing w:line="360" w:lineRule="exact"/>
        <w:jc w:val="center"/>
        <w:rPr>
          <w:rFonts w:ascii="宋体" w:hAnsi="宋体" w:cs="宋体"/>
          <w:b/>
          <w:bCs/>
          <w:sz w:val="24"/>
        </w:rPr>
      </w:pPr>
      <w:bookmarkStart w:id="0" w:name="_GoBack"/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/>
          <w:b/>
          <w:bCs/>
          <w:sz w:val="24"/>
        </w:rPr>
        <w:t xml:space="preserve">.2 </w:t>
      </w:r>
      <w:r w:rsidRPr="00873F61">
        <w:rPr>
          <w:rFonts w:ascii="宋体" w:hAnsi="宋体" w:cs="宋体" w:hint="eastAsia"/>
          <w:b/>
          <w:bCs/>
          <w:sz w:val="24"/>
        </w:rPr>
        <w:t>做友好往来的使者</w:t>
      </w:r>
      <w:bookmarkEnd w:id="0"/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center"/>
        <w:rPr>
          <w:rFonts w:ascii="宋体" w:hAnsi="宋体" w:cs="宋体" w:hint="eastAsia"/>
          <w:sz w:val="24"/>
          <w:szCs w:val="21"/>
        </w:rPr>
      </w:pP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bCs/>
          <w:sz w:val="24"/>
          <w:szCs w:val="21"/>
        </w:rPr>
      </w:pP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bCs/>
          <w:sz w:val="24"/>
        </w:rPr>
      </w:pPr>
      <w:proofErr w:type="gramStart"/>
      <w:r w:rsidRPr="00873F61">
        <w:rPr>
          <w:rFonts w:ascii="宋体" w:hAnsi="宋体" w:cs="宋体" w:hint="eastAsia"/>
          <w:b/>
          <w:bCs/>
          <w:sz w:val="24"/>
        </w:rPr>
        <w:t>一</w:t>
      </w:r>
      <w:proofErr w:type="gramEnd"/>
      <w:r w:rsidRPr="00873F61">
        <w:rPr>
          <w:rFonts w:ascii="宋体" w:hAnsi="宋体" w:cs="宋体" w:hint="eastAsia"/>
          <w:b/>
          <w:bCs/>
          <w:sz w:val="24"/>
        </w:rPr>
        <w:t xml:space="preserve">   教材分析：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重点：面对不同的文化，应采取客观、平等的态度。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难点：在接纳多元文化的同时，不能迷失自身的文化特点。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二   学生分析：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firstLine="435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针对的问题：学生在与不同文化共处时，因为文化的差异性，容易产生两种倾向，即对外来文化全盘否定或全盘肯定，对本民族文化或者唯我独尊，或迷失自己的特点，从而带上个人的感情色彩，不利于对外交流。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firstLine="435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学生的需要：首先帮助学生明确在日益开放的时代，与不同的文化共处是我们面临的新课题，要善于学习其他民族文化的优点，珍惜、爱护各个国家、民族的文化，以开放的态度尊重不同的文化，同时更要继承中华民族传统优秀文化弘扬中华民族精神，让世界了解中国源远流长的文化。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bCs/>
          <w:sz w:val="24"/>
          <w:szCs w:val="21"/>
        </w:rPr>
      </w:pP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三   教学过程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导入：</w:t>
      </w:r>
      <w:r w:rsidRPr="00873F61">
        <w:rPr>
          <w:rFonts w:ascii="宋体" w:hAnsi="宋体" w:cs="宋体" w:hint="eastAsia"/>
          <w:sz w:val="24"/>
          <w:szCs w:val="21"/>
        </w:rPr>
        <w:t>指导学生阅读《小雪的故事》，提出问题，进行讨论：开放的世界需要开放的胸怀，开放的胸怀在今天意味着什么？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sz w:val="24"/>
        </w:rPr>
      </w:pPr>
      <w:r w:rsidRPr="00873F61">
        <w:rPr>
          <w:rFonts w:ascii="宋体" w:hAnsi="宋体" w:cs="宋体" w:hint="eastAsia"/>
          <w:b/>
          <w:sz w:val="24"/>
        </w:rPr>
        <w:t>一、虚拟旅行，感受异国文明：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firstLineChars="100" w:firstLine="24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（出示教材61页欧洲汽车文明的材料），让学生感受外国的文明，并让学生交流课前准备好的其他国家的文明见闻，通过学生自己去找寻感兴趣的国家的先进文化，交流彼此感受，使他们在这一过程中学会欣赏他国先进文化。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sz w:val="24"/>
        </w:rPr>
      </w:pPr>
      <w:r w:rsidRPr="00873F61">
        <w:rPr>
          <w:rFonts w:ascii="宋体" w:hAnsi="宋体" w:cs="宋体" w:hint="eastAsia"/>
          <w:b/>
          <w:sz w:val="24"/>
        </w:rPr>
        <w:t>二、选字游戏“中华传统文化知多少”：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每个字背后都有一道有关中国传统文化的问题，通过游戏激发学生的参与热情，富教于乐，在选字答题中了解中华传统文化，感悟它的博大精深并为它感到骄傲。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中：你知道世界上寿命最长的文字是什么？（汉字）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华：你知道世界四大文明古国是哪些国家？（古埃及、印度、巴比伦、中国）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传：说说你所知道的中华民族传统节日（三个以上）。（春节、中秋、元宵、端午等）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left="480" w:hangingChars="200" w:hanging="48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统：中华传统美德有哪些？（忧国忧民、艰苦奋斗、勤学苦读、尊师重道、诚信守约、尊老爱幼、扶危济困、谦恭礼让等）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left="480" w:hangingChars="200" w:hanging="48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文：你知道我国有</w:t>
      </w:r>
      <w:proofErr w:type="gramStart"/>
      <w:r w:rsidRPr="00873F61">
        <w:rPr>
          <w:rFonts w:ascii="宋体" w:hAnsi="宋体" w:cs="宋体" w:hint="eastAsia"/>
          <w:sz w:val="24"/>
        </w:rPr>
        <w:t>哪些已</w:t>
      </w:r>
      <w:proofErr w:type="gramEnd"/>
      <w:r w:rsidRPr="00873F61">
        <w:rPr>
          <w:rFonts w:ascii="宋体" w:hAnsi="宋体" w:cs="宋体" w:hint="eastAsia"/>
          <w:sz w:val="24"/>
        </w:rPr>
        <w:t>被列为世界文化遗产（三个以上）？（长城、明清故宫、莫高窟、秦始皇陵、苏州园林、平遥古城、</w:t>
      </w:r>
      <w:proofErr w:type="gramStart"/>
      <w:r w:rsidRPr="00873F61">
        <w:rPr>
          <w:rFonts w:ascii="宋体" w:hAnsi="宋体" w:cs="宋体" w:hint="eastAsia"/>
          <w:sz w:val="24"/>
        </w:rPr>
        <w:t>周店“北京猿人”</w:t>
      </w:r>
      <w:proofErr w:type="gramEnd"/>
      <w:r w:rsidRPr="00873F61">
        <w:rPr>
          <w:rFonts w:ascii="宋体" w:hAnsi="宋体" w:cs="宋体" w:hint="eastAsia"/>
          <w:sz w:val="24"/>
        </w:rPr>
        <w:t>遗址、武当山古建筑群、拉萨布达拉宫和大昭寺、曲阜孔庙孔府 孔林、承德避暑山庄及周围寺庙、云南丽江古城、天坛、颐和园、都江堰、青山城、龙门石窟、大足石刻、明清皇陵、皖南古村落、西递宏村、云冈石窟、高句丽）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lastRenderedPageBreak/>
        <w:t>化：话说你所知道的中华传统食品。（春卷、腊八粥、饺子、棕子、月饼、年糕等）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知：民族传统运动（龙舟竞渡、少林武学、放风筝、赛马、太极拳、踢键子、秋千射箭）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多：说说中国的四大发明。（印刷术、火药、造纸术、指南针）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少：世界上现存规模最大、最完整的古代木结构建筑群是指什么？。（故宫）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firstLineChars="196" w:firstLine="470"/>
        <w:jc w:val="left"/>
        <w:rPr>
          <w:rFonts w:ascii="宋体" w:hAnsi="宋体" w:cs="宋体" w:hint="eastAsia"/>
          <w:sz w:val="24"/>
          <w:szCs w:val="21"/>
        </w:rPr>
      </w:pP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三、合作探究“把根留住”：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小组讨论，如何弘扬传统文化，使学生自发地去思考如何弘扬中华传统文化，承担起历史的重任。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四、小组比赛“找寻我们身边的外来文化”：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我们的身边又有哪些外来文化？（开展小组比赛：在规定时间内找出身边的外来文化，数目最多者为胜）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sz w:val="24"/>
        </w:rPr>
      </w:pPr>
      <w:r w:rsidRPr="00873F61">
        <w:rPr>
          <w:rFonts w:ascii="宋体" w:hAnsi="宋体" w:cs="宋体" w:hint="eastAsia"/>
          <w:b/>
          <w:sz w:val="24"/>
        </w:rPr>
        <w:t>五、案例分析链接拓展：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比较</w:t>
      </w:r>
      <w:proofErr w:type="gramStart"/>
      <w:r w:rsidRPr="00873F61">
        <w:rPr>
          <w:rFonts w:ascii="宋体" w:hAnsi="宋体" w:cs="宋体" w:hint="eastAsia"/>
          <w:sz w:val="24"/>
        </w:rPr>
        <w:t>哈韩哈</w:t>
      </w:r>
      <w:proofErr w:type="gramEnd"/>
      <w:r w:rsidRPr="00873F61">
        <w:rPr>
          <w:rFonts w:ascii="宋体" w:hAnsi="宋体" w:cs="宋体" w:hint="eastAsia"/>
          <w:sz w:val="24"/>
        </w:rPr>
        <w:t>日</w:t>
      </w:r>
      <w:proofErr w:type="gramStart"/>
      <w:r w:rsidRPr="00873F61">
        <w:rPr>
          <w:rFonts w:ascii="宋体" w:hAnsi="宋体" w:cs="宋体" w:hint="eastAsia"/>
          <w:sz w:val="24"/>
        </w:rPr>
        <w:t>一</w:t>
      </w:r>
      <w:proofErr w:type="gramEnd"/>
      <w:r w:rsidRPr="00873F61">
        <w:rPr>
          <w:rFonts w:ascii="宋体" w:hAnsi="宋体" w:cs="宋体" w:hint="eastAsia"/>
          <w:sz w:val="24"/>
        </w:rPr>
        <w:t>族与冰绿茶赶超可口可乐和肯德基到中国为了和麦当劳竞争，也要添点</w:t>
      </w:r>
      <w:proofErr w:type="gramStart"/>
      <w:r w:rsidRPr="00873F61">
        <w:rPr>
          <w:rFonts w:ascii="宋体" w:hAnsi="宋体" w:cs="宋体" w:hint="eastAsia"/>
          <w:sz w:val="24"/>
        </w:rPr>
        <w:t>鲜蔬汤来</w:t>
      </w:r>
      <w:proofErr w:type="gramEnd"/>
      <w:r w:rsidRPr="00873F61">
        <w:rPr>
          <w:rFonts w:ascii="宋体" w:hAnsi="宋体" w:cs="宋体" w:hint="eastAsia"/>
          <w:sz w:val="24"/>
        </w:rPr>
        <w:t>取悦老百姓的胃。从中结论，你比较赞同那种做法？为什么？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六、出谋划策“奥运启示录”</w:t>
      </w:r>
      <w:r w:rsidRPr="00873F61">
        <w:rPr>
          <w:rFonts w:ascii="宋体" w:hAnsi="宋体" w:cs="宋体" w:hint="eastAsia"/>
          <w:sz w:val="24"/>
          <w:szCs w:val="21"/>
        </w:rPr>
        <w:t>：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作为2008年奥运会的主办国，2008年的北京奥运会开幕式，我们将呈现给世人以什么呢？请你来策划……</w:t>
      </w:r>
    </w:p>
    <w:p w:rsidR="00AF2723" w:rsidRDefault="00AF2723" w:rsidP="00AF2723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 </w:t>
      </w:r>
      <w:r>
        <w:rPr>
          <w:rFonts w:ascii="宋体" w:hAnsi="宋体" w:cs="宋体" w:hint="eastAsia"/>
          <w:b/>
          <w:bCs/>
          <w:sz w:val="24"/>
        </w:rPr>
        <w:t>教学后记：</w:t>
      </w: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</w:p>
    <w:p w:rsidR="00AF2723" w:rsidRPr="00873F61" w:rsidRDefault="00AF2723" w:rsidP="00AF2723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23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AF2723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48EA7-ACC0-4C1D-8AF4-C8C2CA21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F272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2016-07-26T05:29:00Z</dcterms:created>
  <dcterms:modified xsi:type="dcterms:W3CDTF">2016-07-26T05:29:00Z</dcterms:modified>
</cp:coreProperties>
</file>